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rPr>
        <w:tab/>
        <w:t>Folly Wood Co-operative AGM Minutes 22</w:t>
      </w:r>
      <w:r>
        <w:rPr>
          <w:b/>
          <w:bCs/>
          <w:sz w:val="32"/>
          <w:szCs w:val="32"/>
          <w:vertAlign w:val="superscript"/>
        </w:rPr>
        <w:t>nd</w:t>
      </w:r>
      <w:r>
        <w:rPr>
          <w:b/>
          <w:bCs/>
          <w:sz w:val="32"/>
          <w:szCs w:val="32"/>
        </w:rPr>
        <w:t xml:space="preserve"> March 2015</w:t>
      </w:r>
    </w:p>
    <w:p>
      <w:pPr>
        <w:pStyle w:val="Normal"/>
        <w:rPr>
          <w:b/>
          <w:b/>
          <w:bCs/>
          <w:sz w:val="32"/>
          <w:szCs w:val="32"/>
        </w:rPr>
      </w:pPr>
      <w:r>
        <w:rPr>
          <w:b/>
          <w:bCs/>
          <w:sz w:val="32"/>
          <w:szCs w:val="32"/>
        </w:rPr>
      </w:r>
    </w:p>
    <w:p>
      <w:pPr>
        <w:pStyle w:val="Normal"/>
        <w:rPr>
          <w:b/>
          <w:b/>
          <w:bCs/>
          <w:sz w:val="32"/>
          <w:szCs w:val="32"/>
        </w:rPr>
      </w:pPr>
      <w:r>
        <w:rPr>
          <w:b/>
          <w:bCs/>
          <w:sz w:val="32"/>
          <w:szCs w:val="32"/>
        </w:rPr>
        <w:t>1. Present ; Mark Harrison, Ben Spencer, Richard Keating, Seb Buckton with Theo Saunders &amp; Nell Saunders, Mike Dawson, Andy Freedman, Alice Goodenough, Perdita Dawson, Ruth Illingworth, Helen Keating, Gabriel Kaye, Jackie Rowanly, Paul Sheridan, Clare Sheridan and Julia Wade.</w:t>
      </w:r>
    </w:p>
    <w:p>
      <w:pPr>
        <w:pStyle w:val="Normal"/>
        <w:rPr>
          <w:b/>
          <w:b/>
          <w:bCs/>
          <w:sz w:val="32"/>
          <w:szCs w:val="32"/>
        </w:rPr>
      </w:pPr>
      <w:r>
        <w:rPr>
          <w:b/>
          <w:bCs/>
          <w:sz w:val="32"/>
          <w:szCs w:val="32"/>
        </w:rPr>
      </w:r>
    </w:p>
    <w:p>
      <w:pPr>
        <w:pStyle w:val="Normal"/>
        <w:rPr>
          <w:b/>
          <w:b/>
          <w:bCs/>
          <w:sz w:val="32"/>
          <w:szCs w:val="32"/>
        </w:rPr>
      </w:pPr>
      <w:r>
        <w:rPr>
          <w:b/>
          <w:bCs/>
          <w:sz w:val="32"/>
          <w:szCs w:val="32"/>
        </w:rPr>
        <w:t xml:space="preserve">2. Apologies : Nick Mills, Barbara Imrie, Adam Biscoe, Jade Bashford and Greg Pilley </w:t>
      </w:r>
    </w:p>
    <w:p>
      <w:pPr>
        <w:pStyle w:val="Normal"/>
        <w:rPr>
          <w:b/>
          <w:b/>
          <w:bCs/>
          <w:sz w:val="32"/>
          <w:szCs w:val="32"/>
        </w:rPr>
      </w:pPr>
      <w:r>
        <w:rPr>
          <w:b/>
          <w:bCs/>
          <w:sz w:val="32"/>
          <w:szCs w:val="32"/>
        </w:rPr>
      </w:r>
    </w:p>
    <w:p>
      <w:pPr>
        <w:pStyle w:val="Normal"/>
        <w:rPr/>
      </w:pPr>
      <w:r>
        <w:rPr>
          <w:b/>
          <w:bCs/>
          <w:sz w:val="32"/>
          <w:szCs w:val="32"/>
        </w:rPr>
        <w:t>3. Minutes from last AGM agreed and signed.</w:t>
      </w:r>
    </w:p>
    <w:p>
      <w:pPr>
        <w:pStyle w:val="Normal"/>
        <w:rPr>
          <w:b/>
          <w:b/>
          <w:bCs/>
          <w:sz w:val="32"/>
          <w:szCs w:val="32"/>
        </w:rPr>
      </w:pPr>
      <w:r>
        <w:rPr>
          <w:b/>
          <w:bCs/>
          <w:sz w:val="32"/>
          <w:szCs w:val="32"/>
        </w:rPr>
      </w:r>
    </w:p>
    <w:p>
      <w:pPr>
        <w:pStyle w:val="Normal"/>
        <w:rPr>
          <w:b/>
          <w:b/>
          <w:bCs/>
          <w:sz w:val="32"/>
          <w:szCs w:val="32"/>
        </w:rPr>
      </w:pPr>
      <w:r>
        <w:rPr>
          <w:b/>
          <w:bCs/>
          <w:sz w:val="32"/>
          <w:szCs w:val="32"/>
        </w:rPr>
        <w:t>4. Draft Accounts : Balance sheet Surplus £548</w:t>
      </w:r>
    </w:p>
    <w:p>
      <w:pPr>
        <w:pStyle w:val="Normal"/>
        <w:rPr>
          <w:b/>
          <w:b/>
          <w:bCs/>
          <w:sz w:val="32"/>
          <w:szCs w:val="32"/>
        </w:rPr>
      </w:pPr>
      <w:r>
        <w:rPr>
          <w:b/>
          <w:bCs/>
          <w:sz w:val="32"/>
          <w:szCs w:val="32"/>
        </w:rPr>
      </w:r>
    </w:p>
    <w:p>
      <w:pPr>
        <w:pStyle w:val="Normal"/>
        <w:rPr/>
      </w:pPr>
      <w:r>
        <w:rPr>
          <w:b/>
          <w:bCs/>
          <w:sz w:val="32"/>
          <w:szCs w:val="32"/>
        </w:rPr>
        <w:t xml:space="preserve">5. Directors Report : Two new members have joined. A £100 fine has been paid to HMRC as tax return had not been completed. Letters had gone to The Exchange and it was understood that no tax return required. Mark will make an appeal.A tax return has yet to be filed with Folly Wood Co-operative as a dormant company ie not trading. Last years will also be filed. </w:t>
        <w:tab/>
        <w:tab/>
        <w:tab/>
        <w:tab/>
        <w:tab/>
        <w:t>ACTION MH</w:t>
        <w:tab/>
      </w:r>
    </w:p>
    <w:p>
      <w:pPr>
        <w:pStyle w:val="Normal"/>
        <w:rPr>
          <w:b/>
          <w:b/>
          <w:bCs/>
          <w:sz w:val="32"/>
          <w:szCs w:val="32"/>
        </w:rPr>
      </w:pPr>
      <w:r>
        <w:rPr>
          <w:b/>
          <w:bCs/>
          <w:sz w:val="32"/>
          <w:szCs w:val="32"/>
        </w:rPr>
      </w:r>
    </w:p>
    <w:p>
      <w:pPr>
        <w:pStyle w:val="Normal"/>
        <w:rPr>
          <w:b/>
          <w:b/>
          <w:bCs/>
          <w:sz w:val="32"/>
          <w:szCs w:val="32"/>
        </w:rPr>
      </w:pPr>
      <w:r>
        <w:rPr>
          <w:b/>
          <w:bCs/>
          <w:sz w:val="32"/>
          <w:szCs w:val="32"/>
        </w:rPr>
        <w:t>Thanks to all those involved in finance work over the past year.</w:t>
      </w:r>
    </w:p>
    <w:p>
      <w:pPr>
        <w:pStyle w:val="Normal"/>
        <w:rPr>
          <w:b/>
          <w:b/>
          <w:bCs/>
          <w:sz w:val="32"/>
          <w:szCs w:val="32"/>
        </w:rPr>
      </w:pPr>
      <w:r>
        <w:rPr>
          <w:b/>
          <w:bCs/>
          <w:sz w:val="32"/>
          <w:szCs w:val="32"/>
        </w:rPr>
      </w:r>
    </w:p>
    <w:p>
      <w:pPr>
        <w:pStyle w:val="Normal"/>
        <w:rPr>
          <w:b/>
          <w:b/>
          <w:bCs/>
          <w:sz w:val="32"/>
          <w:szCs w:val="32"/>
        </w:rPr>
      </w:pPr>
      <w:r>
        <w:rPr>
          <w:b/>
          <w:bCs/>
          <w:sz w:val="32"/>
          <w:szCs w:val="32"/>
        </w:rPr>
        <w:t>6. Accounts were accepted, proposed by Clare Sheridan and seconded by Andy Freedman. 3 copies signed by directors as required to apply for dormancy.</w:t>
      </w:r>
    </w:p>
    <w:p>
      <w:pPr>
        <w:pStyle w:val="Normal"/>
        <w:rPr>
          <w:b/>
          <w:b/>
          <w:bCs/>
          <w:sz w:val="32"/>
          <w:szCs w:val="32"/>
        </w:rPr>
      </w:pPr>
      <w:r>
        <w:rPr>
          <w:b/>
          <w:bCs/>
          <w:sz w:val="32"/>
          <w:szCs w:val="32"/>
        </w:rPr>
      </w:r>
    </w:p>
    <w:p>
      <w:pPr>
        <w:pStyle w:val="Normal"/>
        <w:rPr>
          <w:b/>
          <w:b/>
          <w:bCs/>
          <w:sz w:val="32"/>
          <w:szCs w:val="32"/>
        </w:rPr>
      </w:pPr>
      <w:r>
        <w:rPr>
          <w:b/>
          <w:bCs/>
          <w:sz w:val="32"/>
          <w:szCs w:val="32"/>
        </w:rPr>
        <w:t>7. Motion that we not need to be audited. Proposed by Mark Harrison and seconded by Gabriel Kaye. Motion passed.</w:t>
      </w:r>
    </w:p>
    <w:p>
      <w:pPr>
        <w:pStyle w:val="Normal"/>
        <w:rPr>
          <w:b/>
          <w:b/>
          <w:bCs/>
          <w:sz w:val="32"/>
          <w:szCs w:val="32"/>
        </w:rPr>
      </w:pPr>
      <w:r>
        <w:rPr>
          <w:b/>
          <w:bCs/>
          <w:sz w:val="32"/>
          <w:szCs w:val="32"/>
        </w:rPr>
      </w:r>
    </w:p>
    <w:p>
      <w:pPr>
        <w:pStyle w:val="Normal"/>
        <w:rPr/>
      </w:pPr>
      <w:r>
        <w:rPr>
          <w:b/>
          <w:bCs/>
          <w:sz w:val="32"/>
          <w:szCs w:val="32"/>
        </w:rPr>
        <w:t xml:space="preserve">8. Election of Directors. </w:t>
      </w:r>
      <w:r>
        <w:rPr>
          <w:b/>
          <w:bCs/>
          <w:sz w:val="32"/>
          <w:szCs w:val="32"/>
        </w:rPr>
        <w:t>Secretary</w:t>
      </w:r>
      <w:r>
        <w:rPr>
          <w:b/>
          <w:bCs/>
          <w:sz w:val="32"/>
          <w:szCs w:val="32"/>
        </w:rPr>
        <w:t xml:space="preserve">, treasurer and chair essential, Ben Spencer and Jackie Rowanly are standing down. Thanks to Ben and Jackie for all their contribution. Ben will continue website booking and Jackie will keep schedule of checking the woods and send out reminders. </w:t>
      </w:r>
    </w:p>
    <w:p>
      <w:pPr>
        <w:pStyle w:val="Normal"/>
        <w:rPr>
          <w:b/>
          <w:b/>
          <w:bCs/>
          <w:sz w:val="32"/>
          <w:szCs w:val="32"/>
        </w:rPr>
      </w:pPr>
      <w:r>
        <w:rPr>
          <w:b/>
          <w:bCs/>
          <w:sz w:val="32"/>
          <w:szCs w:val="32"/>
        </w:rPr>
        <w:t>Mark agreed to continue as treasurer. Clare Sheridan nominated Paul Sheridan as secretary and was seconded by Gabriel Kaye.</w:t>
      </w:r>
    </w:p>
    <w:p>
      <w:pPr>
        <w:pStyle w:val="Normal"/>
        <w:rPr>
          <w:b/>
          <w:b/>
          <w:bCs/>
          <w:sz w:val="32"/>
          <w:szCs w:val="32"/>
        </w:rPr>
      </w:pPr>
      <w:r>
        <w:rPr>
          <w:b/>
          <w:bCs/>
          <w:sz w:val="32"/>
          <w:szCs w:val="32"/>
        </w:rPr>
        <w:t xml:space="preserve">Ruth Illingworth was nominated by Andy Freedman and seconded by Alice Goodenough. Seb Buckton and Alice Goodenough agreed to stay on as sleeping partners with less involvement. </w:t>
      </w:r>
    </w:p>
    <w:p>
      <w:pPr>
        <w:pStyle w:val="Normal"/>
        <w:rPr>
          <w:b/>
          <w:b/>
          <w:bCs/>
          <w:sz w:val="32"/>
          <w:szCs w:val="32"/>
        </w:rPr>
      </w:pPr>
      <w:r>
        <w:rPr>
          <w:b/>
          <w:bCs/>
          <w:sz w:val="32"/>
          <w:szCs w:val="32"/>
        </w:rPr>
      </w:r>
    </w:p>
    <w:p>
      <w:pPr>
        <w:pStyle w:val="Normal"/>
        <w:rPr>
          <w:b/>
          <w:b/>
          <w:bCs/>
          <w:sz w:val="32"/>
          <w:szCs w:val="32"/>
        </w:rPr>
      </w:pPr>
      <w:r>
        <w:rPr>
          <w:b/>
          <w:bCs/>
          <w:sz w:val="32"/>
          <w:szCs w:val="32"/>
        </w:rPr>
        <w:t>9.Matters rising from minutes.</w:t>
      </w:r>
    </w:p>
    <w:p>
      <w:pPr>
        <w:pStyle w:val="Normal"/>
        <w:rPr>
          <w:b/>
          <w:b/>
          <w:bCs/>
          <w:sz w:val="32"/>
          <w:szCs w:val="32"/>
        </w:rPr>
      </w:pPr>
      <w:r>
        <w:rPr>
          <w:b/>
          <w:bCs/>
          <w:sz w:val="32"/>
          <w:szCs w:val="32"/>
        </w:rPr>
      </w:r>
    </w:p>
    <w:p>
      <w:pPr>
        <w:pStyle w:val="Normal"/>
        <w:rPr/>
      </w:pPr>
      <w:r>
        <w:rPr>
          <w:b/>
          <w:bCs/>
          <w:sz w:val="32"/>
          <w:szCs w:val="32"/>
        </w:rPr>
        <w:t>9.1 Directors and Officers Liability Insurance : We have Public Liability insurance. Secretary and Treasurer to research if require further insurance and to report back to directors.      ACTION PS/MH</w:t>
      </w:r>
    </w:p>
    <w:p>
      <w:pPr>
        <w:pStyle w:val="Normal"/>
        <w:rPr>
          <w:b/>
          <w:b/>
          <w:bCs/>
          <w:sz w:val="32"/>
          <w:szCs w:val="32"/>
        </w:rPr>
      </w:pPr>
      <w:r>
        <w:rPr>
          <w:b/>
          <w:bCs/>
          <w:sz w:val="32"/>
          <w:szCs w:val="32"/>
        </w:rPr>
      </w:r>
    </w:p>
    <w:p>
      <w:pPr>
        <w:pStyle w:val="Normal"/>
        <w:rPr/>
      </w:pPr>
      <w:r>
        <w:rPr>
          <w:b/>
          <w:bCs/>
          <w:sz w:val="32"/>
          <w:szCs w:val="32"/>
        </w:rPr>
        <w:t xml:space="preserve">9.2 Schedule of checking woods and when actioned. This is in place but has not been carried out. Jackie to remind people of their place on the list and send report to directors.          </w:t>
        <w:tab/>
        <w:tab/>
        <w:t>ACTION JR</w:t>
        <w:tab/>
      </w:r>
    </w:p>
    <w:p>
      <w:pPr>
        <w:pStyle w:val="Normal"/>
        <w:rPr>
          <w:b/>
          <w:b/>
          <w:bCs/>
          <w:sz w:val="32"/>
          <w:szCs w:val="32"/>
        </w:rPr>
      </w:pPr>
      <w:r>
        <w:rPr>
          <w:b/>
          <w:bCs/>
          <w:sz w:val="32"/>
          <w:szCs w:val="32"/>
        </w:rPr>
      </w:r>
    </w:p>
    <w:p>
      <w:pPr>
        <w:pStyle w:val="Normal"/>
        <w:rPr>
          <w:b/>
          <w:b/>
          <w:bCs/>
          <w:sz w:val="32"/>
          <w:szCs w:val="32"/>
        </w:rPr>
      </w:pPr>
      <w:r>
        <w:rPr>
          <w:b/>
          <w:bCs/>
          <w:sz w:val="32"/>
          <w:szCs w:val="32"/>
        </w:rPr>
        <w:t xml:space="preserve">9.3 Skills in tree care – What skills do we need? Alice to find previous report and forward to directors. </w:t>
        <w:tab/>
        <w:tab/>
        <w:tab/>
        <w:tab/>
        <w:t>ACTION AG  Richard and Alice to take it forward.</w:t>
        <w:tab/>
        <w:tab/>
        <w:t xml:space="preserve">  ACTION RK/AG</w:t>
      </w:r>
    </w:p>
    <w:p>
      <w:pPr>
        <w:pStyle w:val="Normal"/>
        <w:rPr>
          <w:b/>
          <w:b/>
          <w:bCs/>
          <w:sz w:val="32"/>
          <w:szCs w:val="32"/>
        </w:rPr>
      </w:pPr>
      <w:r>
        <w:rPr>
          <w:b/>
          <w:bCs/>
          <w:sz w:val="32"/>
          <w:szCs w:val="32"/>
        </w:rPr>
      </w:r>
    </w:p>
    <w:p>
      <w:pPr>
        <w:pStyle w:val="Normal"/>
        <w:rPr>
          <w:b/>
          <w:b/>
          <w:bCs/>
          <w:sz w:val="32"/>
          <w:szCs w:val="32"/>
        </w:rPr>
      </w:pPr>
      <w:r>
        <w:rPr>
          <w:b/>
          <w:bCs/>
          <w:sz w:val="32"/>
          <w:szCs w:val="32"/>
        </w:rPr>
        <w:t>Who makes decision re a particular tree? If a tree looks dangerous then fence off with orange and white tape and call in to directors to arrange contractor.</w:t>
      </w:r>
    </w:p>
    <w:p>
      <w:pPr>
        <w:pStyle w:val="Normal"/>
        <w:rPr>
          <w:b/>
          <w:b/>
          <w:bCs/>
          <w:sz w:val="32"/>
          <w:szCs w:val="32"/>
        </w:rPr>
      </w:pPr>
      <w:r>
        <w:rPr>
          <w:b/>
          <w:bCs/>
          <w:sz w:val="32"/>
          <w:szCs w:val="32"/>
        </w:rPr>
      </w:r>
    </w:p>
    <w:p>
      <w:pPr>
        <w:pStyle w:val="Normal"/>
        <w:rPr>
          <w:b/>
          <w:b/>
          <w:bCs/>
          <w:sz w:val="32"/>
          <w:szCs w:val="32"/>
        </w:rPr>
      </w:pPr>
      <w:r>
        <w:rPr>
          <w:b/>
          <w:bCs/>
          <w:sz w:val="32"/>
          <w:szCs w:val="32"/>
        </w:rPr>
        <w:t>9.4 Risk assessment : Whoever leading the activity in Folly wood is to complete a risk assessment form.</w:t>
      </w:r>
    </w:p>
    <w:p>
      <w:pPr>
        <w:pStyle w:val="Normal"/>
        <w:rPr>
          <w:b/>
          <w:b/>
          <w:bCs/>
          <w:sz w:val="32"/>
          <w:szCs w:val="32"/>
        </w:rPr>
      </w:pPr>
      <w:r>
        <w:rPr>
          <w:b/>
          <w:bCs/>
          <w:sz w:val="32"/>
          <w:szCs w:val="32"/>
        </w:rPr>
      </w:r>
    </w:p>
    <w:p>
      <w:pPr>
        <w:pStyle w:val="Normal"/>
        <w:rPr>
          <w:b/>
          <w:b/>
          <w:bCs/>
          <w:sz w:val="32"/>
          <w:szCs w:val="32"/>
        </w:rPr>
      </w:pPr>
      <w:r>
        <w:rPr>
          <w:b/>
          <w:bCs/>
          <w:sz w:val="32"/>
          <w:szCs w:val="32"/>
        </w:rPr>
        <w:t>List of monthly checking.</w:t>
      </w:r>
    </w:p>
    <w:p>
      <w:pPr>
        <w:pStyle w:val="Normal"/>
        <w:rPr>
          <w:b/>
          <w:b/>
          <w:bCs/>
          <w:sz w:val="32"/>
          <w:szCs w:val="32"/>
        </w:rPr>
      </w:pPr>
      <w:r>
        <w:rPr>
          <w:b/>
          <w:bCs/>
          <w:sz w:val="32"/>
          <w:szCs w:val="32"/>
        </w:rPr>
        <w:t>Jan – Mark, Feb – Clare, March – AGM and group inspection, April – Seb, May – Ruth, June – Ben, July – Perdita, August – Helen, Sept – Richard, Oct – Jackie, Nov – Andy, Dec – Paul.</w:t>
      </w:r>
    </w:p>
    <w:p>
      <w:pPr>
        <w:pStyle w:val="Normal"/>
        <w:rPr>
          <w:b/>
          <w:b/>
          <w:bCs/>
          <w:sz w:val="32"/>
          <w:szCs w:val="32"/>
        </w:rPr>
      </w:pPr>
      <w:r>
        <w:rPr>
          <w:b/>
          <w:bCs/>
          <w:sz w:val="32"/>
          <w:szCs w:val="32"/>
        </w:rPr>
        <w:t>Jackie to send checklist with reminder each month, check to be made around 15</w:t>
      </w:r>
      <w:r>
        <w:rPr>
          <w:b/>
          <w:bCs/>
          <w:sz w:val="32"/>
          <w:szCs w:val="32"/>
          <w:vertAlign w:val="superscript"/>
        </w:rPr>
        <w:t>th</w:t>
      </w:r>
      <w:r>
        <w:rPr>
          <w:b/>
          <w:bCs/>
          <w:sz w:val="32"/>
          <w:szCs w:val="32"/>
        </w:rPr>
        <w:t xml:space="preserve"> of the month.</w:t>
        <w:tab/>
        <w:tab/>
        <w:tab/>
        <w:tab/>
        <w:tab/>
        <w:t xml:space="preserve">            ACTION JR</w:t>
      </w:r>
    </w:p>
    <w:p>
      <w:pPr>
        <w:pStyle w:val="Normal"/>
        <w:rPr>
          <w:b/>
          <w:b/>
          <w:bCs/>
          <w:sz w:val="32"/>
          <w:szCs w:val="32"/>
        </w:rPr>
      </w:pPr>
      <w:r>
        <w:rPr>
          <w:b/>
          <w:bCs/>
          <w:sz w:val="32"/>
          <w:szCs w:val="32"/>
        </w:rPr>
      </w:r>
    </w:p>
    <w:p>
      <w:pPr>
        <w:pStyle w:val="Normal"/>
        <w:rPr>
          <w:b/>
          <w:b/>
          <w:bCs/>
          <w:sz w:val="32"/>
          <w:szCs w:val="32"/>
        </w:rPr>
      </w:pPr>
      <w:r>
        <w:rPr>
          <w:b/>
          <w:bCs/>
          <w:sz w:val="32"/>
          <w:szCs w:val="32"/>
        </w:rPr>
        <w:t>9.5 Share revaluation : a discussion ensued re Mark's research on keeping withdrawable shares inflation proof. Directors have to agree with 3 months notice for shares to be sold. At present the value cannot increase. We can issue more shares to members. When pay voluntary subscription then can get shares in return. This is worked out by inflation rate, the value of the wood and the number of members likely to subscribe. This is to be brought to next AGM               ACTION PS</w:t>
      </w:r>
    </w:p>
    <w:p>
      <w:pPr>
        <w:pStyle w:val="Normal"/>
        <w:rPr>
          <w:b/>
          <w:b/>
          <w:bCs/>
          <w:sz w:val="32"/>
          <w:szCs w:val="32"/>
        </w:rPr>
      </w:pPr>
      <w:r>
        <w:rPr>
          <w:b/>
          <w:bCs/>
          <w:sz w:val="32"/>
          <w:szCs w:val="32"/>
        </w:rPr>
      </w:r>
    </w:p>
    <w:p>
      <w:pPr>
        <w:pStyle w:val="Normal"/>
        <w:rPr>
          <w:b/>
          <w:b/>
          <w:bCs/>
          <w:sz w:val="32"/>
          <w:szCs w:val="32"/>
        </w:rPr>
      </w:pPr>
      <w:r>
        <w:rPr>
          <w:b/>
          <w:bCs/>
          <w:sz w:val="32"/>
          <w:szCs w:val="32"/>
        </w:rPr>
        <w:t xml:space="preserve">9.6 Voluntary Annual Contribution : Helen sends out an email after AGM and then a reminder in June. Thanks to Helen for doing this. Transfer to have name on it so we know who has paid. </w:t>
        <w:tab/>
        <w:tab/>
        <w:t xml:space="preserve">        ACTION HK     So far only half of members have paid a contribution. </w:t>
      </w:r>
    </w:p>
    <w:p>
      <w:pPr>
        <w:pStyle w:val="Normal"/>
        <w:rPr>
          <w:b/>
          <w:b/>
          <w:bCs/>
          <w:sz w:val="32"/>
          <w:szCs w:val="32"/>
        </w:rPr>
      </w:pPr>
      <w:r>
        <w:rPr>
          <w:b/>
          <w:bCs/>
          <w:sz w:val="32"/>
          <w:szCs w:val="32"/>
        </w:rPr>
      </w:r>
    </w:p>
    <w:p>
      <w:pPr>
        <w:pStyle w:val="Normal"/>
        <w:rPr>
          <w:b/>
          <w:b/>
          <w:bCs/>
          <w:sz w:val="32"/>
          <w:szCs w:val="32"/>
        </w:rPr>
      </w:pPr>
      <w:r>
        <w:rPr>
          <w:b/>
          <w:bCs/>
          <w:sz w:val="32"/>
          <w:szCs w:val="32"/>
        </w:rPr>
        <w:t>9.7 Ongoing returning and selling shares:  At present two people want to sell and one is interested.</w:t>
      </w:r>
    </w:p>
    <w:p>
      <w:pPr>
        <w:pStyle w:val="Normal"/>
        <w:rPr>
          <w:b/>
          <w:b/>
          <w:bCs/>
          <w:sz w:val="32"/>
          <w:szCs w:val="32"/>
        </w:rPr>
      </w:pPr>
      <w:r>
        <w:rPr>
          <w:b/>
          <w:bCs/>
          <w:sz w:val="32"/>
          <w:szCs w:val="32"/>
        </w:rPr>
      </w:r>
    </w:p>
    <w:p>
      <w:pPr>
        <w:pStyle w:val="Normal"/>
        <w:rPr/>
      </w:pPr>
      <w:r>
        <w:rPr>
          <w:b/>
          <w:bCs/>
          <w:sz w:val="32"/>
          <w:szCs w:val="32"/>
        </w:rPr>
        <w:t xml:space="preserve">9.8 Firewood/Woodland management : there is an insurance restriction, we will pay half of Mac's costs to train with felling licence and he and Ben will set up crosscutting sessions. Thanks to Ben for continuing this. </w:t>
        <w:tab/>
        <w:tab/>
        <w:tab/>
        <w:tab/>
        <w:tab/>
        <w:tab/>
        <w:tab/>
        <w:tab/>
        <w:t xml:space="preserve">ACTION BS </w:t>
      </w:r>
    </w:p>
    <w:p>
      <w:pPr>
        <w:pStyle w:val="Normal"/>
        <w:rPr>
          <w:b/>
          <w:b/>
          <w:bCs/>
          <w:sz w:val="32"/>
          <w:szCs w:val="32"/>
        </w:rPr>
      </w:pPr>
      <w:r>
        <w:rPr>
          <w:b/>
          <w:bCs/>
          <w:sz w:val="32"/>
          <w:szCs w:val="32"/>
        </w:rPr>
      </w:r>
    </w:p>
    <w:p>
      <w:pPr>
        <w:pStyle w:val="Normal"/>
        <w:rPr/>
      </w:pPr>
      <w:r>
        <w:rPr>
          <w:b/>
          <w:bCs/>
          <w:sz w:val="32"/>
          <w:szCs w:val="32"/>
        </w:rPr>
        <w:t>10. AOB</w:t>
      </w:r>
    </w:p>
    <w:p>
      <w:pPr>
        <w:pStyle w:val="Normal"/>
        <w:rPr/>
      </w:pPr>
      <w:r>
        <w:rPr>
          <w:b/>
          <w:bCs/>
          <w:sz w:val="32"/>
          <w:szCs w:val="32"/>
        </w:rPr>
        <w:t xml:space="preserve"> </w:t>
      </w:r>
      <w:r>
        <w:rPr>
          <w:b/>
          <w:bCs/>
          <w:sz w:val="32"/>
          <w:szCs w:val="32"/>
        </w:rPr>
        <w:t xml:space="preserve">10.1 Ecology group : email to members re a walk in June in Folly Wood with Seb linked to the Festival of Nature.  This to go to next core group. </w:t>
        <w:tab/>
        <w:tab/>
        <w:tab/>
        <w:tab/>
        <w:tab/>
        <w:tab/>
        <w:tab/>
        <w:tab/>
        <w:tab/>
        <w:tab/>
        <w:t xml:space="preserve">ACTION PS </w:t>
      </w:r>
    </w:p>
    <w:p>
      <w:pPr>
        <w:pStyle w:val="Normal"/>
        <w:rPr>
          <w:b/>
          <w:b/>
          <w:bCs/>
          <w:sz w:val="32"/>
          <w:szCs w:val="32"/>
        </w:rPr>
      </w:pPr>
      <w:r>
        <w:rPr>
          <w:b/>
          <w:bCs/>
          <w:sz w:val="32"/>
          <w:szCs w:val="32"/>
        </w:rPr>
        <w:t xml:space="preserve">Thanks to Seb for leading a small group on a nature walk through the wood before the AGM.  Looking for the first signs of spring - and on looking closely it was surprising how many there were, including the first violet in the new clearing. Encouraging to see some different wild flowers appearing now that the brambles and ivy have been cleared in a small area in the clearing. And we heard a woodpecker! </w:t>
      </w:r>
    </w:p>
    <w:p>
      <w:pPr>
        <w:pStyle w:val="Normal"/>
        <w:rPr>
          <w:b/>
          <w:b/>
          <w:bCs/>
          <w:sz w:val="32"/>
          <w:szCs w:val="32"/>
        </w:rPr>
      </w:pPr>
      <w:r>
        <w:rPr>
          <w:b/>
          <w:bCs/>
          <w:sz w:val="32"/>
          <w:szCs w:val="32"/>
        </w:rPr>
      </w:r>
    </w:p>
    <w:p>
      <w:pPr>
        <w:pStyle w:val="Normal"/>
        <w:rPr>
          <w:b/>
          <w:b/>
          <w:bCs/>
          <w:sz w:val="32"/>
          <w:szCs w:val="32"/>
        </w:rPr>
      </w:pPr>
      <w:r>
        <w:rPr>
          <w:b/>
          <w:bCs/>
          <w:sz w:val="32"/>
          <w:szCs w:val="32"/>
        </w:rPr>
        <w:t>Photos attached.</w:t>
      </w:r>
    </w:p>
    <w:p>
      <w:pPr>
        <w:pStyle w:val="Normal"/>
        <w:rPr>
          <w:b/>
          <w:b/>
          <w:bCs/>
          <w:sz w:val="32"/>
          <w:szCs w:val="32"/>
        </w:rPr>
      </w:pPr>
      <w:r>
        <w:rPr>
          <w:b/>
          <w:bCs/>
          <w:sz w:val="32"/>
          <w:szCs w:val="32"/>
        </w:rPr>
      </w:r>
    </w:p>
    <w:p>
      <w:pPr>
        <w:pStyle w:val="Normal"/>
        <w:rPr/>
      </w:pPr>
      <w:r>
        <w:rPr>
          <w:b/>
          <w:bCs/>
          <w:sz w:val="32"/>
          <w:szCs w:val="32"/>
        </w:rPr>
        <w:t>10. 2 Singing in the woods : Sheila Macbeth is leading a singing session at Folly Woods fundraising for woodlands and some towards our wood, as part of Festival of Nature. She will be teaching songs re trees etc.</w:t>
      </w:r>
    </w:p>
    <w:p>
      <w:pPr>
        <w:pStyle w:val="Normal"/>
        <w:rPr>
          <w:b/>
          <w:b/>
          <w:bCs/>
          <w:sz w:val="32"/>
          <w:szCs w:val="32"/>
        </w:rPr>
      </w:pPr>
      <w:r>
        <w:rPr>
          <w:b/>
          <w:bCs/>
          <w:sz w:val="32"/>
          <w:szCs w:val="32"/>
        </w:rPr>
      </w:r>
    </w:p>
    <w:p>
      <w:pPr>
        <w:pStyle w:val="Normal"/>
        <w:rPr>
          <w:b/>
          <w:b/>
          <w:bCs/>
          <w:sz w:val="32"/>
          <w:szCs w:val="32"/>
        </w:rPr>
      </w:pPr>
      <w:r>
        <w:rPr>
          <w:b/>
          <w:bCs/>
          <w:sz w:val="32"/>
          <w:szCs w:val="32"/>
        </w:rPr>
        <w:t>10.3 Good for woods research is on website, thanks to all concerned.</w:t>
      </w:r>
    </w:p>
    <w:p>
      <w:pPr>
        <w:pStyle w:val="Normal"/>
        <w:rPr>
          <w:b/>
          <w:b/>
          <w:bCs/>
          <w:sz w:val="32"/>
          <w:szCs w:val="32"/>
        </w:rPr>
      </w:pPr>
      <w:r>
        <w:rPr>
          <w:b/>
          <w:bCs/>
          <w:sz w:val="32"/>
          <w:szCs w:val="32"/>
        </w:rPr>
      </w:r>
    </w:p>
    <w:p>
      <w:pPr>
        <w:pStyle w:val="Normal"/>
        <w:rPr>
          <w:b/>
          <w:b/>
          <w:bCs/>
          <w:sz w:val="32"/>
          <w:szCs w:val="32"/>
        </w:rPr>
      </w:pPr>
      <w:r>
        <w:rPr>
          <w:b/>
          <w:bCs/>
          <w:sz w:val="32"/>
          <w:szCs w:val="32"/>
        </w:rPr>
        <w:t>11. Next Core group meeting Wed 15</w:t>
      </w:r>
      <w:r>
        <w:rPr>
          <w:b/>
          <w:bCs/>
          <w:sz w:val="32"/>
          <w:szCs w:val="32"/>
          <w:vertAlign w:val="superscript"/>
        </w:rPr>
        <w:t>th</w:t>
      </w:r>
      <w:r>
        <w:rPr>
          <w:b/>
          <w:bCs/>
          <w:sz w:val="32"/>
          <w:szCs w:val="32"/>
        </w:rPr>
        <w:t xml:space="preserve"> April at 7pm in the woods.</w:t>
      </w:r>
    </w:p>
    <w:p>
      <w:pPr>
        <w:pStyle w:val="Normal"/>
        <w:rPr>
          <w:b/>
          <w:b/>
          <w:bCs/>
          <w:sz w:val="32"/>
          <w:szCs w:val="32"/>
        </w:rPr>
      </w:pPr>
      <w:r>
        <w:rPr>
          <w:b/>
          <w:bCs/>
          <w:sz w:val="32"/>
          <w:szCs w:val="32"/>
        </w:rPr>
      </w:r>
    </w:p>
    <w:p>
      <w:pPr>
        <w:pStyle w:val="Normal"/>
        <w:rPr>
          <w:b/>
          <w:b/>
          <w:bCs/>
          <w:sz w:val="32"/>
          <w:szCs w:val="32"/>
        </w:rPr>
      </w:pPr>
      <w:r>
        <w:rPr>
          <w:b/>
          <w:bCs/>
          <w:sz w:val="32"/>
          <w:szCs w:val="32"/>
        </w:rPr>
        <w:t xml:space="preserve">Items for agenda : </w:t>
      </w:r>
    </w:p>
    <w:p>
      <w:pPr>
        <w:pStyle w:val="Normal"/>
        <w:rPr>
          <w:b/>
          <w:b/>
          <w:bCs/>
          <w:sz w:val="32"/>
          <w:szCs w:val="32"/>
        </w:rPr>
      </w:pPr>
      <w:r>
        <w:rPr>
          <w:b/>
          <w:bCs/>
          <w:sz w:val="32"/>
          <w:szCs w:val="32"/>
        </w:rPr>
        <w:t xml:space="preserve">1.Project funding – members to request </w:t>
      </w:r>
    </w:p>
    <w:p>
      <w:pPr>
        <w:pStyle w:val="Normal"/>
        <w:rPr/>
      </w:pPr>
      <w:r>
        <w:rPr>
          <w:b/>
          <w:bCs/>
          <w:sz w:val="32"/>
          <w:szCs w:val="32"/>
        </w:rPr>
        <w:t>2. Further woodlands acquisitions paper. Strategy whether to buy more land.</w:t>
        <w:tab/>
        <w:tab/>
        <w:tab/>
        <w:tab/>
        <w:tab/>
        <w:tab/>
        <w:tab/>
        <w:tab/>
        <w:t xml:space="preserve">     ACTION PS</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5480</TotalTime>
  <Application>LibreOffice/4.4.1.2$Windows_x86 LibreOffice_project/45e2de17089c24a1fa810c8f975a7171ba4cd432</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2015-04-12T10:21:50Z</dcterms:created>
  <dc:language>en-GB</dc:language>
  <dcterms:modified xsi:type="dcterms:W3CDTF">2015-04-12T21:04:40Z</dcterms:modified>
  <cp:revision>11</cp:revision>
</cp:coreProperties>
</file>

<file path=docProps/custom.xml><?xml version="1.0" encoding="utf-8"?>
<Properties xmlns="http://schemas.openxmlformats.org/officeDocument/2006/custom-properties" xmlns:vt="http://schemas.openxmlformats.org/officeDocument/2006/docPropsVTypes"/>
</file>